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583" w:rsidRPr="00C86583" w:rsidRDefault="00C86583" w:rsidP="00C8658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65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C865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86583" w:rsidRPr="00C86583" w:rsidRDefault="00C86583" w:rsidP="00C86583">
      <w:pPr>
        <w:spacing w:after="0" w:line="240" w:lineRule="auto"/>
        <w:ind w:leftChars="2065" w:left="45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583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 района</w:t>
      </w:r>
    </w:p>
    <w:p w:rsidR="00C86583" w:rsidRDefault="00F50E0F" w:rsidP="00C86583">
      <w:pPr>
        <w:spacing w:after="0" w:line="240" w:lineRule="auto"/>
        <w:ind w:leftChars="2065" w:left="45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>от 23.06.2015 № 204</w:t>
      </w:r>
      <w:r w:rsidRPr="00C86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C86583" w:rsidRPr="00C86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внесении изменений в решение Собрания депутатов района от 25.12.2014 г. № 182 «О районном бюджете на 2015 год и на плановый период 2016 и </w:t>
      </w:r>
    </w:p>
    <w:p w:rsidR="00C86583" w:rsidRPr="00C86583" w:rsidRDefault="00C86583" w:rsidP="00C86583">
      <w:pPr>
        <w:spacing w:after="0" w:line="240" w:lineRule="auto"/>
        <w:ind w:leftChars="2065" w:left="454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583">
        <w:rPr>
          <w:rFonts w:ascii="Times New Roman" w:eastAsia="Times New Roman" w:hAnsi="Times New Roman" w:cs="Times New Roman"/>
          <w:sz w:val="24"/>
          <w:szCs w:val="24"/>
          <w:lang w:eastAsia="ru-RU"/>
        </w:rPr>
        <w:t>2017 годов»</w:t>
      </w:r>
    </w:p>
    <w:p w:rsidR="00C86583" w:rsidRPr="00C86583" w:rsidRDefault="00C86583" w:rsidP="00C8658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86583" w:rsidRPr="00C86583" w:rsidRDefault="00C86583" w:rsidP="00C8658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65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C865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86583" w:rsidRPr="00C86583" w:rsidRDefault="00C86583" w:rsidP="00C865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583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</w:t>
      </w:r>
    </w:p>
    <w:p w:rsidR="00C86583" w:rsidRPr="00C86583" w:rsidRDefault="00C86583" w:rsidP="00C865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Краснохолмского  района  </w:t>
      </w:r>
    </w:p>
    <w:p w:rsidR="00C86583" w:rsidRPr="00C86583" w:rsidRDefault="00C86583" w:rsidP="00C865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25.12.2014 г. № 182     </w:t>
      </w:r>
    </w:p>
    <w:p w:rsidR="00C86583" w:rsidRPr="00C86583" w:rsidRDefault="00C86583" w:rsidP="00C865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районном бюджете на 2015 год и </w:t>
      </w:r>
    </w:p>
    <w:p w:rsidR="00CE75E0" w:rsidRPr="00CE75E0" w:rsidRDefault="00C86583" w:rsidP="00C8658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658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плановый период 2016 и 2017 годов»</w:t>
      </w:r>
    </w:p>
    <w:p w:rsidR="00CE75E0" w:rsidRPr="00CE75E0" w:rsidRDefault="00CE75E0" w:rsidP="00CE75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75E0" w:rsidRPr="00CE75E0" w:rsidRDefault="00CE75E0" w:rsidP="00CE75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75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</w:t>
      </w:r>
    </w:p>
    <w:p w:rsidR="00CE75E0" w:rsidRPr="00CE75E0" w:rsidRDefault="00CE75E0" w:rsidP="00CE75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75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МУНИЦИПАЛЬНЫХ ВНУТРЕННИХ ЗАИМСТВОВАНИЙ БЮДЖЕТА  МУНИЦИПАЛЬНОГО ОБРАЗОВАНИЯ «КРАСНОХОЛМСКИЙ РАЙОН» НА 201</w:t>
      </w:r>
      <w:r w:rsidR="00522A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E75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  И НА ПЛАНОВЫЙ ПЕРИОД 201</w:t>
      </w:r>
      <w:r w:rsidR="00522A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CE75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201</w:t>
      </w:r>
      <w:r w:rsidR="00522A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E75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ГОДОВ.</w:t>
      </w:r>
    </w:p>
    <w:p w:rsidR="00CE75E0" w:rsidRPr="00CE75E0" w:rsidRDefault="00CE75E0" w:rsidP="00CE75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75E0" w:rsidRPr="00CE75E0" w:rsidRDefault="00CE75E0" w:rsidP="00CE75E0">
      <w:pPr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и погашение заемных средств по      кредитным договорам и  соглашениям</w:t>
      </w:r>
    </w:p>
    <w:p w:rsidR="00CE75E0" w:rsidRPr="00CE75E0" w:rsidRDefault="00CE75E0" w:rsidP="00CE75E0">
      <w:pPr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5E0" w:rsidRPr="00CE75E0" w:rsidRDefault="00CE75E0" w:rsidP="00CE75E0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E0">
        <w:rPr>
          <w:rFonts w:ascii="Times New Roman" w:eastAsia="Times New Roman" w:hAnsi="Times New Roman" w:cs="Times New Roman"/>
          <w:sz w:val="28"/>
          <w:szCs w:val="28"/>
          <w:lang w:eastAsia="ru-RU"/>
        </w:rPr>
        <w:t>1.  Привлечение заемных средств в 201</w:t>
      </w:r>
      <w:r w:rsidR="00522A1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E7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201</w:t>
      </w:r>
      <w:r w:rsidR="00522A1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E7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годах: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731"/>
        <w:gridCol w:w="1110"/>
        <w:gridCol w:w="1080"/>
        <w:gridCol w:w="1001"/>
      </w:tblGrid>
      <w:tr w:rsidR="00CE75E0" w:rsidRPr="00CE75E0" w:rsidTr="00CE75E0">
        <w:trPr>
          <w:trHeight w:val="495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0" w:rsidRPr="00CE75E0" w:rsidRDefault="00CE75E0" w:rsidP="00CE75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7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CE75E0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E75E0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0" w:rsidRPr="00CE75E0" w:rsidRDefault="00CE75E0" w:rsidP="00CE75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75E0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0" w:rsidRPr="00CE75E0" w:rsidRDefault="00CE75E0" w:rsidP="00C8658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75E0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привлечения (</w:t>
            </w:r>
            <w:proofErr w:type="spellStart"/>
            <w:r w:rsidRPr="00CE75E0">
              <w:rPr>
                <w:rFonts w:ascii="Times New Roman" w:eastAsia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CE75E0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CE75E0">
              <w:rPr>
                <w:rFonts w:ascii="Times New Roman" w:eastAsia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CE75E0">
              <w:rPr>
                <w:rFonts w:ascii="Times New Roman" w:eastAsia="Times New Roman" w:hAnsi="Times New Roman" w:cs="Times New Roman"/>
                <w:sz w:val="28"/>
                <w:szCs w:val="28"/>
              </w:rPr>
              <w:t>.)</w:t>
            </w:r>
          </w:p>
        </w:tc>
      </w:tr>
      <w:tr w:rsidR="00CE75E0" w:rsidRPr="00CE75E0" w:rsidTr="00CE75E0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0" w:rsidRPr="00CE75E0" w:rsidRDefault="00CE75E0" w:rsidP="00CE7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0" w:rsidRPr="00CE75E0" w:rsidRDefault="00CE75E0" w:rsidP="00CE7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0" w:rsidRPr="00CE75E0" w:rsidRDefault="00CE75E0" w:rsidP="00522A1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75E0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522A1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CE75E0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0" w:rsidRPr="00CE75E0" w:rsidRDefault="00CE75E0" w:rsidP="00522A1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75E0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522A1E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CE75E0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0" w:rsidRPr="00CE75E0" w:rsidRDefault="00CE75E0" w:rsidP="00522A1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75E0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522A1E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CE75E0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CE75E0" w:rsidRPr="00CE75E0" w:rsidTr="00CE75E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0" w:rsidRPr="00CE75E0" w:rsidRDefault="00CE75E0" w:rsidP="00CE75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75E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0" w:rsidRPr="00CE75E0" w:rsidRDefault="00CE75E0" w:rsidP="00CE75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75E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0" w:rsidRPr="00CE75E0" w:rsidRDefault="00CE75E0" w:rsidP="00CE75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75E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0" w:rsidRPr="00CE75E0" w:rsidRDefault="00CE75E0" w:rsidP="00CE75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75E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0" w:rsidRPr="00CE75E0" w:rsidRDefault="00CE75E0" w:rsidP="00CE75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75E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E75E0" w:rsidRPr="00CE75E0" w:rsidTr="00CE75E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0" w:rsidRPr="00CE75E0" w:rsidRDefault="008E2A6D" w:rsidP="00CE75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E75E0" w:rsidRPr="00CE75E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0" w:rsidRPr="00CE75E0" w:rsidRDefault="00CE75E0" w:rsidP="00CE75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75E0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Бюджетные кредиты, полученные из областного бюджета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E0" w:rsidRPr="00CE75E0" w:rsidRDefault="00D93E92" w:rsidP="00CE75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7500</w:t>
            </w:r>
            <w:r w:rsidR="004424BA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E0" w:rsidRPr="00CE75E0" w:rsidRDefault="00D93E92" w:rsidP="00CE75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4424BA">
              <w:rPr>
                <w:rFonts w:ascii="Times New Roman" w:eastAsia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E0" w:rsidRPr="00CE75E0" w:rsidRDefault="004424BA" w:rsidP="00D93E9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D93E9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CE75E0" w:rsidRPr="00CE75E0" w:rsidTr="00CE75E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E0" w:rsidRPr="00CE75E0" w:rsidRDefault="00CE75E0" w:rsidP="00CE75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0" w:rsidRPr="00CE75E0" w:rsidRDefault="00CE75E0" w:rsidP="00CE75E0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E7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E75E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E0" w:rsidRPr="00CE75E0" w:rsidRDefault="00D93E92" w:rsidP="00CE75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7500</w:t>
            </w:r>
            <w:r w:rsidR="004424BA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E0" w:rsidRPr="00CE75E0" w:rsidRDefault="00D93E92" w:rsidP="00CE75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4424BA">
              <w:rPr>
                <w:rFonts w:ascii="Times New Roman" w:eastAsia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E0" w:rsidRPr="00CE75E0" w:rsidRDefault="004424BA" w:rsidP="00D93E9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D93E9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00,0</w:t>
            </w:r>
          </w:p>
        </w:tc>
      </w:tr>
    </w:tbl>
    <w:p w:rsidR="00CE75E0" w:rsidRPr="00CE75E0" w:rsidRDefault="00CE75E0" w:rsidP="00CE75E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5E0" w:rsidRPr="00CE75E0" w:rsidRDefault="00CE75E0" w:rsidP="00C865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E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 внутренние заимствования используются в целях  частичного покрытия дефицита районного бюджета, покрытия временных кассовых разрывов, возникающих при исполнении районного бюджета, а также для рефинансирования ранее полученных из областного бюджета бюджетных кредитов.</w:t>
      </w:r>
    </w:p>
    <w:p w:rsidR="00CE75E0" w:rsidRPr="00CE75E0" w:rsidRDefault="00CE75E0" w:rsidP="00CE75E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5E0" w:rsidRPr="00CE75E0" w:rsidRDefault="00CE75E0" w:rsidP="00CE75E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E0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Погашение обязательств в 201</w:t>
      </w:r>
      <w:r w:rsidR="00522A1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E7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- 201</w:t>
      </w:r>
      <w:r w:rsidR="00522A1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E7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28"/>
        <w:gridCol w:w="4320"/>
        <w:gridCol w:w="1620"/>
        <w:gridCol w:w="1440"/>
        <w:gridCol w:w="1362"/>
      </w:tblGrid>
      <w:tr w:rsidR="00CE75E0" w:rsidRPr="00CE75E0" w:rsidTr="00CE75E0">
        <w:trPr>
          <w:trHeight w:val="345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0" w:rsidRPr="00CE75E0" w:rsidRDefault="00CE75E0" w:rsidP="00CE75E0">
            <w:pPr>
              <w:rPr>
                <w:sz w:val="28"/>
                <w:szCs w:val="28"/>
                <w:lang w:eastAsia="ru-RU"/>
              </w:rPr>
            </w:pPr>
            <w:r w:rsidRPr="00CE75E0">
              <w:rPr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CE75E0">
              <w:rPr>
                <w:sz w:val="28"/>
                <w:szCs w:val="28"/>
                <w:lang w:eastAsia="ru-RU"/>
              </w:rPr>
              <w:t>п</w:t>
            </w:r>
            <w:proofErr w:type="gramEnd"/>
            <w:r w:rsidRPr="00CE75E0">
              <w:rPr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0" w:rsidRPr="00CE75E0" w:rsidRDefault="00CE75E0" w:rsidP="00C86583">
            <w:pPr>
              <w:jc w:val="center"/>
              <w:rPr>
                <w:sz w:val="28"/>
                <w:szCs w:val="28"/>
                <w:lang w:eastAsia="ru-RU"/>
              </w:rPr>
            </w:pPr>
            <w:r w:rsidRPr="00CE75E0">
              <w:rPr>
                <w:sz w:val="28"/>
                <w:szCs w:val="28"/>
                <w:lang w:eastAsia="ru-RU"/>
              </w:rPr>
              <w:t>Обязательства</w:t>
            </w:r>
          </w:p>
        </w:tc>
        <w:tc>
          <w:tcPr>
            <w:tcW w:w="4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0" w:rsidRPr="00CE75E0" w:rsidRDefault="00CE75E0" w:rsidP="00C86583">
            <w:pPr>
              <w:jc w:val="center"/>
              <w:rPr>
                <w:sz w:val="28"/>
                <w:szCs w:val="28"/>
                <w:lang w:eastAsia="ru-RU"/>
              </w:rPr>
            </w:pPr>
            <w:r w:rsidRPr="00CE75E0">
              <w:rPr>
                <w:sz w:val="28"/>
                <w:szCs w:val="28"/>
                <w:lang w:eastAsia="ru-RU"/>
              </w:rPr>
              <w:t xml:space="preserve">Объем погашения ( </w:t>
            </w:r>
            <w:proofErr w:type="spellStart"/>
            <w:r w:rsidRPr="00CE75E0">
              <w:rPr>
                <w:sz w:val="28"/>
                <w:szCs w:val="28"/>
                <w:lang w:eastAsia="ru-RU"/>
              </w:rPr>
              <w:t>тыс</w:t>
            </w:r>
            <w:proofErr w:type="gramStart"/>
            <w:r w:rsidRPr="00CE75E0">
              <w:rPr>
                <w:sz w:val="28"/>
                <w:szCs w:val="28"/>
                <w:lang w:eastAsia="ru-RU"/>
              </w:rPr>
              <w:t>.р</w:t>
            </w:r>
            <w:proofErr w:type="gramEnd"/>
            <w:r w:rsidRPr="00CE75E0">
              <w:rPr>
                <w:sz w:val="28"/>
                <w:szCs w:val="28"/>
                <w:lang w:eastAsia="ru-RU"/>
              </w:rPr>
              <w:t>уб</w:t>
            </w:r>
            <w:proofErr w:type="spellEnd"/>
            <w:r w:rsidRPr="00CE75E0">
              <w:rPr>
                <w:sz w:val="28"/>
                <w:szCs w:val="28"/>
                <w:lang w:eastAsia="ru-RU"/>
              </w:rPr>
              <w:t>.</w:t>
            </w:r>
            <w:r w:rsidR="00C86583">
              <w:rPr>
                <w:sz w:val="28"/>
                <w:szCs w:val="28"/>
                <w:lang w:eastAsia="ru-RU"/>
              </w:rPr>
              <w:t>)</w:t>
            </w:r>
          </w:p>
        </w:tc>
      </w:tr>
      <w:tr w:rsidR="00CE75E0" w:rsidRPr="00CE75E0" w:rsidTr="00CE75E0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0" w:rsidRPr="00CE75E0" w:rsidRDefault="00CE75E0" w:rsidP="00CE75E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E0" w:rsidRPr="00CE75E0" w:rsidRDefault="00CE75E0" w:rsidP="00CE75E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0" w:rsidRPr="00CE75E0" w:rsidRDefault="00CE75E0" w:rsidP="00522A1E">
            <w:pPr>
              <w:rPr>
                <w:sz w:val="28"/>
                <w:szCs w:val="28"/>
                <w:lang w:eastAsia="ru-RU"/>
              </w:rPr>
            </w:pPr>
            <w:r w:rsidRPr="00CE75E0">
              <w:rPr>
                <w:sz w:val="28"/>
                <w:szCs w:val="28"/>
                <w:lang w:eastAsia="ru-RU"/>
              </w:rPr>
              <w:t>201</w:t>
            </w:r>
            <w:r w:rsidR="00522A1E">
              <w:rPr>
                <w:sz w:val="28"/>
                <w:szCs w:val="28"/>
                <w:lang w:eastAsia="ru-RU"/>
              </w:rPr>
              <w:t>5</w:t>
            </w:r>
            <w:r w:rsidRPr="00CE75E0">
              <w:rPr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0" w:rsidRPr="00CE75E0" w:rsidRDefault="00CE75E0" w:rsidP="00522A1E">
            <w:pPr>
              <w:rPr>
                <w:sz w:val="28"/>
                <w:szCs w:val="28"/>
                <w:lang w:eastAsia="ru-RU"/>
              </w:rPr>
            </w:pPr>
            <w:r w:rsidRPr="00CE75E0">
              <w:rPr>
                <w:sz w:val="28"/>
                <w:szCs w:val="28"/>
                <w:lang w:eastAsia="ru-RU"/>
              </w:rPr>
              <w:t>201</w:t>
            </w:r>
            <w:r w:rsidR="00522A1E">
              <w:rPr>
                <w:sz w:val="28"/>
                <w:szCs w:val="28"/>
                <w:lang w:eastAsia="ru-RU"/>
              </w:rPr>
              <w:t>6</w:t>
            </w:r>
            <w:r w:rsidRPr="00CE75E0">
              <w:rPr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0" w:rsidRPr="00CE75E0" w:rsidRDefault="00CE75E0" w:rsidP="00522A1E">
            <w:pPr>
              <w:rPr>
                <w:sz w:val="28"/>
                <w:szCs w:val="28"/>
                <w:lang w:eastAsia="ru-RU"/>
              </w:rPr>
            </w:pPr>
            <w:r w:rsidRPr="00CE75E0">
              <w:rPr>
                <w:sz w:val="28"/>
                <w:szCs w:val="28"/>
                <w:lang w:eastAsia="ru-RU"/>
              </w:rPr>
              <w:t>201</w:t>
            </w:r>
            <w:r w:rsidR="00522A1E">
              <w:rPr>
                <w:sz w:val="28"/>
                <w:szCs w:val="28"/>
                <w:lang w:eastAsia="ru-RU"/>
              </w:rPr>
              <w:t>7</w:t>
            </w:r>
            <w:r w:rsidRPr="00CE75E0">
              <w:rPr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CE75E0" w:rsidRPr="00CE75E0" w:rsidTr="00CE75E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0" w:rsidRPr="00CE75E0" w:rsidRDefault="00CE75E0" w:rsidP="00CE75E0">
            <w:pPr>
              <w:rPr>
                <w:sz w:val="28"/>
                <w:szCs w:val="28"/>
                <w:lang w:eastAsia="ru-RU"/>
              </w:rPr>
            </w:pPr>
            <w:r w:rsidRPr="00CE75E0">
              <w:rPr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0" w:rsidRPr="00CE75E0" w:rsidRDefault="00CE75E0" w:rsidP="00CE75E0">
            <w:pPr>
              <w:rPr>
                <w:sz w:val="28"/>
                <w:szCs w:val="28"/>
                <w:lang w:eastAsia="ru-RU"/>
              </w:rPr>
            </w:pPr>
            <w:r w:rsidRPr="00CE75E0">
              <w:rPr>
                <w:sz w:val="28"/>
                <w:szCs w:val="28"/>
                <w:lang w:eastAsia="ru-RU"/>
              </w:rPr>
              <w:t>Кредитные соглашения и договоры, заключенные от имени района, в том числе: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E0" w:rsidRPr="00CE75E0" w:rsidRDefault="00D93E92" w:rsidP="00CE75E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7500</w:t>
            </w:r>
            <w:r w:rsidR="004424BA">
              <w:rPr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E0" w:rsidRPr="00CE75E0" w:rsidRDefault="00D93E92" w:rsidP="00CE75E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  <w:r w:rsidR="004424BA">
              <w:rPr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E0" w:rsidRPr="00CE75E0" w:rsidRDefault="004424BA" w:rsidP="00D93E9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  <w:r w:rsidR="00D93E92">
              <w:rPr>
                <w:sz w:val="28"/>
                <w:szCs w:val="28"/>
                <w:lang w:eastAsia="ru-RU"/>
              </w:rPr>
              <w:t>5</w:t>
            </w:r>
            <w:r>
              <w:rPr>
                <w:sz w:val="28"/>
                <w:szCs w:val="28"/>
                <w:lang w:eastAsia="ru-RU"/>
              </w:rPr>
              <w:t>00,0</w:t>
            </w:r>
          </w:p>
        </w:tc>
      </w:tr>
      <w:tr w:rsidR="00CE75E0" w:rsidRPr="00CE75E0" w:rsidTr="00CE75E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E0" w:rsidRPr="00CE75E0" w:rsidRDefault="00CE75E0" w:rsidP="00CE75E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E0" w:rsidRPr="00CE75E0" w:rsidRDefault="00CE75E0" w:rsidP="00CE75E0">
            <w:pPr>
              <w:rPr>
                <w:sz w:val="28"/>
                <w:szCs w:val="28"/>
                <w:lang w:eastAsia="ru-RU"/>
              </w:rPr>
            </w:pPr>
            <w:r w:rsidRPr="00CE75E0">
              <w:rPr>
                <w:sz w:val="28"/>
                <w:szCs w:val="28"/>
                <w:lang w:eastAsia="ru-RU"/>
              </w:rPr>
              <w:t>с Министерством финансов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E0" w:rsidRPr="00CE75E0" w:rsidRDefault="00D93E92" w:rsidP="00CE75E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7500</w:t>
            </w:r>
            <w:r w:rsidR="004424BA">
              <w:rPr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E0" w:rsidRPr="00CE75E0" w:rsidRDefault="00D93E92" w:rsidP="00CE75E0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  <w:r w:rsidR="004424BA">
              <w:rPr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E0" w:rsidRPr="00CE75E0" w:rsidRDefault="004424BA" w:rsidP="00D93E9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  <w:r w:rsidR="00D93E92">
              <w:rPr>
                <w:sz w:val="28"/>
                <w:szCs w:val="28"/>
                <w:lang w:eastAsia="ru-RU"/>
              </w:rPr>
              <w:t>5</w:t>
            </w:r>
            <w:r>
              <w:rPr>
                <w:sz w:val="28"/>
                <w:szCs w:val="28"/>
                <w:lang w:eastAsia="ru-RU"/>
              </w:rPr>
              <w:t>00,0</w:t>
            </w:r>
          </w:p>
        </w:tc>
      </w:tr>
    </w:tbl>
    <w:p w:rsidR="00CE75E0" w:rsidRPr="00CE75E0" w:rsidRDefault="00CE75E0" w:rsidP="00CE75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5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</w:t>
      </w:r>
    </w:p>
    <w:sectPr w:rsidR="00CE75E0" w:rsidRPr="00CE75E0" w:rsidSect="00C86583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5E0"/>
    <w:rsid w:val="00165958"/>
    <w:rsid w:val="004424BA"/>
    <w:rsid w:val="00522A1E"/>
    <w:rsid w:val="00571BC9"/>
    <w:rsid w:val="005A5E0C"/>
    <w:rsid w:val="006C08F9"/>
    <w:rsid w:val="008C5452"/>
    <w:rsid w:val="008E2A6D"/>
    <w:rsid w:val="009D450F"/>
    <w:rsid w:val="00C86583"/>
    <w:rsid w:val="00CB07C1"/>
    <w:rsid w:val="00CE75E0"/>
    <w:rsid w:val="00D93E92"/>
    <w:rsid w:val="00E75F56"/>
    <w:rsid w:val="00F50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75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86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65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75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86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65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8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2015-06-04T08:44:00Z</cp:lastPrinted>
  <dcterms:created xsi:type="dcterms:W3CDTF">2013-10-03T07:10:00Z</dcterms:created>
  <dcterms:modified xsi:type="dcterms:W3CDTF">2015-07-02T08:09:00Z</dcterms:modified>
</cp:coreProperties>
</file>