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СОБРАНИЕ ДЕПУТАТОВ КРАСНОХОЛМСКОГО РАЙОНА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br/>
        <w:t>ТВЕРСКОЙ ОБЛАСТИ</w:t>
      </w:r>
    </w:p>
    <w:p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 Ш Е Н И Е</w:t>
      </w: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8B329C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D52D3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C1A0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D52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г.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Красный Холм                            </w:t>
      </w:r>
      <w:r w:rsidR="00D52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217F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204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</w:p>
    <w:p w:rsidR="008B329C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решение Собрания депутатов</w:t>
      </w:r>
    </w:p>
    <w:p w:rsidR="008B329C" w:rsidRDefault="008B329C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Краснохолмского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</w:p>
    <w:p w:rsidR="008B329C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 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182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B329C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 районном</w:t>
      </w:r>
      <w:r w:rsidR="008B32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бюджете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</w:t>
      </w: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</w:t>
      </w:r>
    </w:p>
    <w:p w:rsidR="00E163AF" w:rsidRDefault="00E163AF" w:rsidP="00E163A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Внести в решение Собрания депутатов Краснохолмского района от 2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182</w:t>
      </w:r>
      <w:r w:rsidR="003F49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районном бюджете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(далее – решение) следующие изменения:</w:t>
      </w: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E163AF" w:rsidRDefault="00E163AF" w:rsidP="00D5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1 абзацы 2,3,4  изложить в следующей редакции:</w:t>
      </w:r>
    </w:p>
    <w:p w:rsidR="00E163AF" w:rsidRDefault="00E163AF" w:rsidP="00D5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общий объем доходов районного бюджета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3F49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157563818</w:t>
      </w:r>
      <w:r w:rsidR="008E3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49A0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3475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3FBF">
        <w:rPr>
          <w:rFonts w:ascii="Times New Roman" w:eastAsia="Times New Roman" w:hAnsi="Times New Roman"/>
          <w:sz w:val="28"/>
          <w:szCs w:val="28"/>
          <w:lang w:eastAsia="ru-RU"/>
        </w:rPr>
        <w:t xml:space="preserve">80 </w:t>
      </w:r>
      <w:r w:rsidR="00347555">
        <w:rPr>
          <w:rFonts w:ascii="Times New Roman" w:eastAsia="Times New Roman" w:hAnsi="Times New Roman"/>
          <w:sz w:val="28"/>
          <w:szCs w:val="28"/>
          <w:lang w:eastAsia="ru-RU"/>
        </w:rPr>
        <w:t>коп</w:t>
      </w:r>
      <w:proofErr w:type="gramStart"/>
      <w:r w:rsidR="0034755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E163AF" w:rsidRDefault="00E163AF" w:rsidP="00D5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районного бюджета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</w:t>
      </w:r>
      <w:r w:rsidR="00C41A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160301747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8E3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.;</w:t>
      </w:r>
      <w:proofErr w:type="gramEnd"/>
    </w:p>
    <w:p w:rsidR="00E163AF" w:rsidRDefault="00E163AF" w:rsidP="00D52D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 </w:t>
      </w:r>
      <w:r w:rsidR="00F73C2F">
        <w:rPr>
          <w:rFonts w:ascii="Times New Roman" w:eastAsia="Times New Roman" w:hAnsi="Times New Roman"/>
          <w:sz w:val="28"/>
          <w:szCs w:val="28"/>
          <w:lang w:eastAsia="ru-RU"/>
        </w:rPr>
        <w:t>дефицит</w:t>
      </w:r>
      <w:r w:rsidR="003475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бюджета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2737928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</w:t>
      </w:r>
      <w:r w:rsidR="00106855">
        <w:rPr>
          <w:rFonts w:ascii="Times New Roman" w:eastAsia="Times New Roman" w:hAnsi="Times New Roman"/>
          <w:sz w:val="28"/>
          <w:szCs w:val="28"/>
          <w:lang w:eastAsia="ru-RU"/>
        </w:rPr>
        <w:t>43 коп.</w:t>
      </w:r>
    </w:p>
    <w:p w:rsidR="00AC1A0D" w:rsidRDefault="00AC1A0D" w:rsidP="00E163AF">
      <w:pPr>
        <w:spacing w:after="0" w:line="240" w:lineRule="auto"/>
        <w:ind w:firstLine="1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D52D3C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 1 к решению «Источники финансирования дефицита  бюджета Краснохолмского района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изложить в новой редакции согласно приложению  1 к настоящему решению.</w:t>
      </w:r>
    </w:p>
    <w:p w:rsidR="00846403" w:rsidRPr="00846403" w:rsidRDefault="00846403" w:rsidP="008464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6403" w:rsidRPr="00F802DE" w:rsidRDefault="00D52D3C" w:rsidP="008464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802D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46403" w:rsidRPr="00F802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>В приложени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«Перечень главных администраторов доходов районного бюджета на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и 201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F802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6403" w:rsidRPr="00F802DE">
        <w:rPr>
          <w:rFonts w:ascii="Times New Roman" w:eastAsia="Times New Roman" w:hAnsi="Times New Roman"/>
          <w:sz w:val="28"/>
          <w:szCs w:val="28"/>
          <w:lang w:eastAsia="ru-RU"/>
        </w:rPr>
        <w:t>добавить код бюджетной классификации:</w:t>
      </w:r>
    </w:p>
    <w:p w:rsidR="002259B6" w:rsidRDefault="00D52D3C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846403" w:rsidRPr="00846403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26908" w:rsidRPr="00826908">
        <w:rPr>
          <w:rFonts w:ascii="Times New Roman" w:hAnsi="Times New Roman"/>
          <w:sz w:val="28"/>
          <w:szCs w:val="28"/>
          <w:lang w:eastAsia="ru-RU"/>
        </w:rPr>
        <w:t>275 2 02 03029 05 0000 151 «Субвенции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образования».</w:t>
      </w:r>
    </w:p>
    <w:p w:rsidR="00826908" w:rsidRDefault="00826908" w:rsidP="00E163A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163AF" w:rsidRDefault="00D52D3C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802DE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«Прогнозируемые доходы районного бюджета по группам, подгруппам, статьям, подстатьям и элементам </w:t>
      </w:r>
      <w:proofErr w:type="gramStart"/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доходов классификации доходов бюджетов Российской Федерации</w:t>
      </w:r>
      <w:proofErr w:type="gramEnd"/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2016 и 2017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 2 к настоящему решению.</w:t>
      </w:r>
    </w:p>
    <w:p w:rsidR="00E163AF" w:rsidRDefault="00E163AF" w:rsidP="00E163A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D52D3C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82537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«Распределение бюджетных ассигнований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разделам, подразделам классификации расходов бюджетов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2016 и 2017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 согласно приложению 3 к настоящему решению.</w:t>
      </w: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E163AF" w:rsidRDefault="00D52D3C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6</w:t>
      </w:r>
      <w:r w:rsidR="00E163A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Приложение 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«Ведомственная структура расходов 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>бюджета на 201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825372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плановый период 2016 и 2017 годов</w:t>
      </w:r>
      <w:r w:rsidR="00E163AF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согласно приложению 4 к настоящему решению. </w:t>
      </w: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2A2D" w:rsidRDefault="00D52D3C" w:rsidP="00542A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7</w:t>
      </w:r>
      <w:r w:rsidR="0082690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42A2D">
        <w:rPr>
          <w:rFonts w:ascii="Times New Roman" w:eastAsia="Times New Roman" w:hAnsi="Times New Roman"/>
          <w:sz w:val="28"/>
          <w:szCs w:val="28"/>
          <w:lang w:eastAsia="ru-RU"/>
        </w:rPr>
        <w:t>Приложение 16 «Программа муниципальных внутренних заимствований Краснохолмского района на 2015 год и на плановый период 2016 и 2017 годов изложить в новой редакции согласно приложению 5 к настоящему решению.</w:t>
      </w:r>
    </w:p>
    <w:p w:rsidR="00542A2D" w:rsidRDefault="00542A2D" w:rsidP="00FC78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8CD" w:rsidRDefault="00D52D3C" w:rsidP="00FC78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8</w:t>
      </w:r>
      <w:r w:rsidR="00542A2D" w:rsidRPr="00542A2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42A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78CD" w:rsidRPr="00FC78CD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решение приложением </w:t>
      </w:r>
      <w:r w:rsidR="00FC78C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50A0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C78CD" w:rsidRPr="00FC78CD"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«Распределение дотаций бюджетам сельских поселений на стимулирование повышения эффективности бюджетных расходов на 201</w:t>
      </w:r>
      <w:r w:rsidR="00FC78C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C78CD" w:rsidRPr="00FC78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согласно приложению </w:t>
      </w:r>
      <w:r w:rsidR="00542A2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C78CD" w:rsidRPr="00FC78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CF5F9D" w:rsidRDefault="00CF5F9D" w:rsidP="00FC78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0A09" w:rsidRPr="00550A09" w:rsidRDefault="00D52D3C" w:rsidP="00550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9</w:t>
      </w:r>
      <w:r w:rsidR="00550A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50A09" w:rsidRPr="00550A09">
        <w:rPr>
          <w:rFonts w:ascii="Times New Roman" w:eastAsia="Times New Roman" w:hAnsi="Times New Roman"/>
          <w:sz w:val="28"/>
          <w:szCs w:val="28"/>
          <w:lang w:eastAsia="ru-RU"/>
        </w:rPr>
        <w:t>В пункте 1</w:t>
      </w:r>
      <w:r w:rsidR="00550A0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50A09" w:rsidRPr="00550A09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решения подпункт 1 изложить в новой редакции:</w:t>
      </w:r>
    </w:p>
    <w:p w:rsidR="00550A09" w:rsidRPr="00550A09" w:rsidRDefault="00D52D3C" w:rsidP="00D52D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550A09" w:rsidRPr="00550A09">
        <w:rPr>
          <w:rFonts w:ascii="Times New Roman" w:hAnsi="Times New Roman"/>
          <w:sz w:val="28"/>
          <w:szCs w:val="28"/>
          <w:lang w:eastAsia="ru-RU"/>
        </w:rPr>
        <w:t>«</w:t>
      </w:r>
      <w:r w:rsidR="00550A09" w:rsidRPr="00550A09"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="00550A09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="00550A09" w:rsidRPr="00550A0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550A09" w:rsidRPr="00550A09">
        <w:rPr>
          <w:rFonts w:ascii="Times New Roman" w:hAnsi="Times New Roman"/>
          <w:sz w:val="28"/>
          <w:szCs w:val="28"/>
          <w:lang w:eastAsia="ru-RU"/>
        </w:rPr>
        <w:t xml:space="preserve"> 1)</w:t>
      </w:r>
      <w:r w:rsidR="00550A09" w:rsidRPr="00550A09">
        <w:rPr>
          <w:rFonts w:ascii="Times New Roman" w:hAnsi="Times New Roman"/>
          <w:lang w:eastAsia="ru-RU"/>
        </w:rPr>
        <w:t xml:space="preserve"> </w:t>
      </w:r>
      <w:r w:rsidR="00550A09" w:rsidRPr="00550A09">
        <w:rPr>
          <w:rFonts w:ascii="Times New Roman" w:hAnsi="Times New Roman"/>
          <w:sz w:val="28"/>
          <w:szCs w:val="28"/>
          <w:lang w:eastAsia="ru-RU"/>
        </w:rPr>
        <w:t>Установить верхний предел муниципального долга Краснохолмского района на 1января 201</w:t>
      </w:r>
      <w:r w:rsidR="00550A09">
        <w:rPr>
          <w:rFonts w:ascii="Times New Roman" w:hAnsi="Times New Roman"/>
          <w:sz w:val="28"/>
          <w:szCs w:val="28"/>
          <w:lang w:eastAsia="ru-RU"/>
        </w:rPr>
        <w:t>6</w:t>
      </w:r>
      <w:r w:rsidR="00550A09" w:rsidRPr="00550A09">
        <w:rPr>
          <w:rFonts w:ascii="Times New Roman" w:hAnsi="Times New Roman"/>
          <w:sz w:val="28"/>
          <w:szCs w:val="28"/>
          <w:lang w:eastAsia="ru-RU"/>
        </w:rPr>
        <w:t xml:space="preserve"> года   в сумме </w:t>
      </w:r>
      <w:r w:rsidR="00550A09">
        <w:rPr>
          <w:rFonts w:ascii="Times New Roman" w:hAnsi="Times New Roman"/>
          <w:sz w:val="28"/>
          <w:szCs w:val="28"/>
          <w:lang w:eastAsia="ru-RU"/>
        </w:rPr>
        <w:t>75</w:t>
      </w:r>
      <w:r w:rsidR="00550A09" w:rsidRPr="00550A09">
        <w:rPr>
          <w:rFonts w:ascii="Times New Roman" w:hAnsi="Times New Roman"/>
          <w:sz w:val="28"/>
          <w:szCs w:val="28"/>
          <w:lang w:eastAsia="ru-RU"/>
        </w:rPr>
        <w:t>00000  руб., в том числе верхний предел долга по муниципальным гарантиям Краснохолмского района в размере, равном нулю.</w:t>
      </w:r>
    </w:p>
    <w:p w:rsidR="00550A09" w:rsidRPr="00550A09" w:rsidRDefault="00550A09" w:rsidP="00D52D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A09">
        <w:rPr>
          <w:rFonts w:ascii="Times New Roman" w:hAnsi="Times New Roman"/>
          <w:sz w:val="28"/>
          <w:szCs w:val="28"/>
          <w:lang w:eastAsia="ru-RU"/>
        </w:rPr>
        <w:tab/>
        <w:t>Установить предельный объем муниципального долга на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50A09">
        <w:rPr>
          <w:rFonts w:ascii="Times New Roman" w:hAnsi="Times New Roman"/>
          <w:sz w:val="28"/>
          <w:szCs w:val="28"/>
          <w:lang w:eastAsia="ru-RU"/>
        </w:rPr>
        <w:t xml:space="preserve"> год в сумме </w:t>
      </w:r>
      <w:r w:rsidR="00CF5F9D">
        <w:rPr>
          <w:rFonts w:ascii="Times New Roman" w:hAnsi="Times New Roman"/>
          <w:sz w:val="28"/>
          <w:szCs w:val="28"/>
          <w:lang w:eastAsia="ru-RU"/>
        </w:rPr>
        <w:t>15364049</w:t>
      </w:r>
      <w:r w:rsidRPr="00550A09">
        <w:rPr>
          <w:rFonts w:ascii="Times New Roman" w:hAnsi="Times New Roman"/>
          <w:sz w:val="28"/>
          <w:szCs w:val="28"/>
          <w:lang w:eastAsia="ru-RU"/>
        </w:rPr>
        <w:t xml:space="preserve">  руб. </w:t>
      </w:r>
    </w:p>
    <w:p w:rsidR="00550A09" w:rsidRPr="00550A09" w:rsidRDefault="00550A09" w:rsidP="00D52D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0A09">
        <w:rPr>
          <w:rFonts w:ascii="Times New Roman" w:hAnsi="Times New Roman"/>
          <w:sz w:val="28"/>
          <w:szCs w:val="28"/>
          <w:lang w:eastAsia="ru-RU"/>
        </w:rPr>
        <w:t>Установить объем расходов на обслуживание муниципального долга в 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50A09">
        <w:rPr>
          <w:rFonts w:ascii="Times New Roman" w:hAnsi="Times New Roman"/>
          <w:sz w:val="28"/>
          <w:szCs w:val="28"/>
          <w:lang w:eastAsia="ru-RU"/>
        </w:rPr>
        <w:t xml:space="preserve"> году в сумме </w:t>
      </w:r>
      <w:r>
        <w:rPr>
          <w:rFonts w:ascii="Times New Roman" w:hAnsi="Times New Roman"/>
          <w:sz w:val="28"/>
          <w:szCs w:val="28"/>
          <w:lang w:eastAsia="ru-RU"/>
        </w:rPr>
        <w:t>269700</w:t>
      </w:r>
      <w:r w:rsidRPr="00550A09">
        <w:rPr>
          <w:rFonts w:ascii="Times New Roman" w:hAnsi="Times New Roman"/>
          <w:sz w:val="28"/>
          <w:szCs w:val="28"/>
          <w:lang w:eastAsia="ru-RU"/>
        </w:rPr>
        <w:t xml:space="preserve"> руб.</w:t>
      </w:r>
      <w:r w:rsidR="00D52D3C">
        <w:rPr>
          <w:rFonts w:ascii="Times New Roman" w:hAnsi="Times New Roman"/>
          <w:sz w:val="28"/>
          <w:szCs w:val="28"/>
          <w:lang w:eastAsia="ru-RU"/>
        </w:rPr>
        <w:t>».</w:t>
      </w:r>
      <w:r w:rsidRPr="00550A0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163AF" w:rsidRPr="00F548BE" w:rsidRDefault="00E163AF" w:rsidP="00D52D3C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E163AF" w:rsidRDefault="00E163AF" w:rsidP="00E163A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II.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его подписания.</w:t>
      </w: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48BE" w:rsidRDefault="00F548BE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63AF" w:rsidRDefault="00E163AF" w:rsidP="00E163A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366F" w:rsidRDefault="00E163AF" w:rsidP="00846403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                                                                      В.Ю. Журавлев</w:t>
      </w:r>
    </w:p>
    <w:sectPr w:rsidR="007F3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AF"/>
    <w:rsid w:val="00076BBD"/>
    <w:rsid w:val="00106855"/>
    <w:rsid w:val="00150CEA"/>
    <w:rsid w:val="00217FB9"/>
    <w:rsid w:val="002259B6"/>
    <w:rsid w:val="002B53D2"/>
    <w:rsid w:val="002F2217"/>
    <w:rsid w:val="00347555"/>
    <w:rsid w:val="00363C70"/>
    <w:rsid w:val="003F49A0"/>
    <w:rsid w:val="00423C66"/>
    <w:rsid w:val="004A0938"/>
    <w:rsid w:val="00542A2D"/>
    <w:rsid w:val="00550A09"/>
    <w:rsid w:val="005B67BE"/>
    <w:rsid w:val="005D5762"/>
    <w:rsid w:val="00603C4E"/>
    <w:rsid w:val="006D55D1"/>
    <w:rsid w:val="006E6EE7"/>
    <w:rsid w:val="007D4E51"/>
    <w:rsid w:val="007E1230"/>
    <w:rsid w:val="007F366F"/>
    <w:rsid w:val="00825372"/>
    <w:rsid w:val="00826908"/>
    <w:rsid w:val="00846403"/>
    <w:rsid w:val="008B329C"/>
    <w:rsid w:val="008E3FBF"/>
    <w:rsid w:val="00A9226B"/>
    <w:rsid w:val="00AC1A0D"/>
    <w:rsid w:val="00B63D56"/>
    <w:rsid w:val="00B66EE1"/>
    <w:rsid w:val="00C41A4F"/>
    <w:rsid w:val="00C44AD0"/>
    <w:rsid w:val="00C70922"/>
    <w:rsid w:val="00CF5F9D"/>
    <w:rsid w:val="00D04DF3"/>
    <w:rsid w:val="00D52D3C"/>
    <w:rsid w:val="00D54611"/>
    <w:rsid w:val="00DF2DB0"/>
    <w:rsid w:val="00E163AF"/>
    <w:rsid w:val="00E51638"/>
    <w:rsid w:val="00F548BE"/>
    <w:rsid w:val="00F73C2F"/>
    <w:rsid w:val="00F802DE"/>
    <w:rsid w:val="00FC78CD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3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1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F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3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1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F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4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2015-07-02T06:43:00Z</cp:lastPrinted>
  <dcterms:created xsi:type="dcterms:W3CDTF">2014-06-09T09:24:00Z</dcterms:created>
  <dcterms:modified xsi:type="dcterms:W3CDTF">2015-07-02T07:29:00Z</dcterms:modified>
</cp:coreProperties>
</file>